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="-214" w:tblpY="1522"/>
        <w:tblW w:w="5281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4"/>
        <w:gridCol w:w="259"/>
        <w:gridCol w:w="914"/>
        <w:gridCol w:w="250"/>
        <w:gridCol w:w="256"/>
        <w:gridCol w:w="311"/>
        <w:gridCol w:w="1036"/>
        <w:gridCol w:w="372"/>
        <w:gridCol w:w="674"/>
        <w:gridCol w:w="911"/>
        <w:gridCol w:w="515"/>
        <w:gridCol w:w="783"/>
        <w:gridCol w:w="12"/>
        <w:gridCol w:w="244"/>
        <w:gridCol w:w="259"/>
        <w:gridCol w:w="259"/>
        <w:gridCol w:w="259"/>
        <w:gridCol w:w="259"/>
        <w:gridCol w:w="262"/>
        <w:gridCol w:w="259"/>
        <w:gridCol w:w="485"/>
        <w:gridCol w:w="765"/>
        <w:gridCol w:w="625"/>
        <w:gridCol w:w="750"/>
        <w:gridCol w:w="710"/>
        <w:gridCol w:w="850"/>
        <w:gridCol w:w="1125"/>
      </w:tblGrid>
      <w:tr w:rsidR="00AA6AA6" w:rsidRPr="000A250D" w:rsidTr="00763C15">
        <w:trPr>
          <w:trHeight w:val="707"/>
        </w:trPr>
        <w:tc>
          <w:tcPr>
            <w:tcW w:w="6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8F1" w:rsidRPr="0036511B" w:rsidRDefault="009B78F1" w:rsidP="00AA6AA6">
            <w:pPr>
              <w:spacing w:after="120" w:line="240" w:lineRule="exact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Produkt</w:t>
            </w:r>
          </w:p>
        </w:tc>
        <w:tc>
          <w:tcPr>
            <w:tcW w:w="4398" w:type="pct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8F1" w:rsidRPr="0036511B" w:rsidRDefault="009B78F1" w:rsidP="00AA6AA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Kurzbezeichnung der </w:t>
            </w:r>
            <w:r w:rsidRPr="0036511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Stoffe oder Erzeugnisse, die Allergien oder Unverträglichkeiten Auslösen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 können</w:t>
            </w:r>
          </w:p>
          <w:p w:rsidR="009B78F1" w:rsidRPr="000A250D" w:rsidRDefault="009B78F1" w:rsidP="00AA6AA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21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  <w:t>Buchstaben-Code</w:t>
            </w:r>
            <w:r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  <w:t xml:space="preserve"> (gemäß Empfehlung Allergeninformation der Codex-Unterkommission Kennzeichnung)</w:t>
            </w:r>
          </w:p>
        </w:tc>
      </w:tr>
      <w:tr w:rsidR="00763C15" w:rsidRPr="000A250D" w:rsidTr="00763C15">
        <w:trPr>
          <w:trHeight w:val="823"/>
        </w:trPr>
        <w:tc>
          <w:tcPr>
            <w:tcW w:w="60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78F1" w:rsidRPr="00D17DAF" w:rsidRDefault="009B78F1" w:rsidP="00AA6AA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18"/>
                <w:szCs w:val="21"/>
                <w:lang w:eastAsia="de-DE"/>
              </w:rPr>
            </w:pPr>
          </w:p>
        </w:tc>
        <w:tc>
          <w:tcPr>
            <w:tcW w:w="65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B78F1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g</w:t>
            </w:r>
            <w:r w:rsidRPr="009778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luten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haltiges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 Getreide</w:t>
            </w:r>
          </w:p>
          <w:p w:rsidR="009B78F1" w:rsidRPr="00A470CE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  <w:t>A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8F1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Krebstiere</w:t>
            </w:r>
          </w:p>
          <w:p w:rsidR="009B78F1" w:rsidRPr="00A470CE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  <w:t>B</w:t>
            </w:r>
          </w:p>
        </w:tc>
        <w:tc>
          <w:tcPr>
            <w:tcW w:w="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78F1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Ei</w:t>
            </w:r>
          </w:p>
          <w:p w:rsidR="009B78F1" w:rsidRPr="00A470CE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  <w:t>C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78F1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Fisch</w:t>
            </w:r>
          </w:p>
          <w:p w:rsidR="009B78F1" w:rsidRPr="00A470CE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  <w:t>D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78F1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Erdnuss</w:t>
            </w:r>
          </w:p>
          <w:p w:rsidR="009B78F1" w:rsidRPr="00A470CE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  <w:t>E</w:t>
            </w:r>
          </w:p>
        </w:tc>
        <w:tc>
          <w:tcPr>
            <w:tcW w:w="1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78F1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9778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Soja</w:t>
            </w:r>
          </w:p>
          <w:p w:rsidR="009B78F1" w:rsidRPr="00A470CE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2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78F1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Milch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, Laktose</w:t>
            </w:r>
          </w:p>
          <w:p w:rsidR="009B78F1" w:rsidRPr="00A470CE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  <w:t>G</w:t>
            </w:r>
          </w:p>
        </w:tc>
        <w:tc>
          <w:tcPr>
            <w:tcW w:w="748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B78F1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Schalenfrüchte</w:t>
            </w:r>
          </w:p>
          <w:p w:rsidR="009B78F1" w:rsidRPr="00A470CE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  <w:t>H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8F1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Sellerie</w:t>
            </w:r>
          </w:p>
          <w:p w:rsidR="009B78F1" w:rsidRPr="00A470CE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  <w:t>L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8F1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Senf</w:t>
            </w:r>
          </w:p>
          <w:p w:rsidR="009B78F1" w:rsidRPr="00A470CE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78F1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Sesam</w:t>
            </w:r>
          </w:p>
          <w:p w:rsidR="009B78F1" w:rsidRPr="00A470CE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  <w:t>N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78F1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9778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Sulfite</w:t>
            </w:r>
          </w:p>
          <w:p w:rsidR="009B78F1" w:rsidRPr="00A470CE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  <w:t>O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78F1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Lupinen</w:t>
            </w:r>
          </w:p>
          <w:p w:rsidR="009B78F1" w:rsidRPr="00A470CE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  <w:t>P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78F1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de-DE"/>
              </w:rPr>
              <w:t>Weichtiere</w:t>
            </w:r>
          </w:p>
          <w:p w:rsidR="009B78F1" w:rsidRPr="00A470CE" w:rsidRDefault="009B78F1" w:rsidP="00AA6AA6">
            <w:pPr>
              <w:spacing w:before="40" w:after="0" w:line="200" w:lineRule="exact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bCs/>
                <w:i/>
                <w:color w:val="000000"/>
                <w:sz w:val="20"/>
                <w:szCs w:val="20"/>
                <w:lang w:eastAsia="de-DE"/>
              </w:rPr>
              <w:t>R</w:t>
            </w:r>
          </w:p>
        </w:tc>
      </w:tr>
      <w:tr w:rsidR="00763C15" w:rsidRPr="000A250D" w:rsidTr="00763C15">
        <w:trPr>
          <w:trHeight w:val="1841"/>
        </w:trPr>
        <w:tc>
          <w:tcPr>
            <w:tcW w:w="60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78F1" w:rsidRPr="000A250D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Weizen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Alle Weizenarten und Weizenabkömmlinge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(Dinkel,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Kohrasan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-weizen</w:t>
            </w:r>
            <w:r w:rsidRPr="003651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 Emmer, Ei</w:t>
            </w:r>
            <w:r w:rsidRPr="003651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n</w:t>
            </w:r>
            <w:r w:rsidRPr="003651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korn, Grünkern)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Roggen</w:t>
            </w:r>
          </w:p>
        </w:tc>
        <w:tc>
          <w:tcPr>
            <w:tcW w:w="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Gerste</w:t>
            </w:r>
          </w:p>
        </w:tc>
        <w:tc>
          <w:tcPr>
            <w:tcW w:w="1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Hafer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tbRl"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Mandeln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Haselnüsse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Walnüsse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651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Kaschunüsse</w:t>
            </w:r>
            <w:proofErr w:type="spellEnd"/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651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Pecannüsse</w:t>
            </w:r>
            <w:proofErr w:type="spellEnd"/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Paranüsse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r w:rsidRPr="003651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Pistazien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651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Macadamia</w:t>
            </w:r>
            <w:proofErr w:type="spellEnd"/>
            <w:r w:rsidRPr="003651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 xml:space="preserve">- oder </w:t>
            </w:r>
            <w:proofErr w:type="spellStart"/>
            <w:r w:rsidRPr="003651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  <w:t>Queenslandnüsse</w:t>
            </w:r>
            <w:proofErr w:type="spellEnd"/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78F1" w:rsidRPr="0036511B" w:rsidRDefault="009B78F1" w:rsidP="00AA6AA6">
            <w:pPr>
              <w:spacing w:after="0" w:line="180" w:lineRule="exact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de-DE"/>
              </w:rPr>
            </w:pPr>
          </w:p>
        </w:tc>
      </w:tr>
      <w:tr w:rsidR="00763C15" w:rsidRPr="000A250D" w:rsidTr="00763C15">
        <w:trPr>
          <w:trHeight w:val="759"/>
        </w:trPr>
        <w:tc>
          <w:tcPr>
            <w:tcW w:w="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</w:tr>
      <w:tr w:rsidR="00763C15" w:rsidRPr="000A250D" w:rsidTr="00763C15">
        <w:trPr>
          <w:trHeight w:val="662"/>
        </w:trPr>
        <w:tc>
          <w:tcPr>
            <w:tcW w:w="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1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</w:tr>
      <w:tr w:rsidR="00763C15" w:rsidRPr="000A250D" w:rsidTr="00763C15">
        <w:trPr>
          <w:trHeight w:val="646"/>
        </w:trPr>
        <w:tc>
          <w:tcPr>
            <w:tcW w:w="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1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  <w:bookmarkStart w:id="0" w:name="_GoBack"/>
            <w:bookmarkEnd w:id="0"/>
          </w:p>
        </w:tc>
        <w:tc>
          <w:tcPr>
            <w:tcW w:w="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</w:tr>
      <w:tr w:rsidR="00763C15" w:rsidRPr="000A250D" w:rsidTr="00763C15">
        <w:trPr>
          <w:trHeight w:val="711"/>
        </w:trPr>
        <w:tc>
          <w:tcPr>
            <w:tcW w:w="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1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</w:tr>
      <w:tr w:rsidR="00763C15" w:rsidRPr="000A250D" w:rsidTr="00763C15">
        <w:trPr>
          <w:trHeight w:val="630"/>
        </w:trPr>
        <w:tc>
          <w:tcPr>
            <w:tcW w:w="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1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</w:tr>
      <w:tr w:rsidR="00763C15" w:rsidRPr="000A250D" w:rsidTr="00763C15">
        <w:trPr>
          <w:trHeight w:val="614"/>
        </w:trPr>
        <w:tc>
          <w:tcPr>
            <w:tcW w:w="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1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  <w:r w:rsidRPr="000A250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</w:tr>
      <w:tr w:rsidR="00763C15" w:rsidRPr="000A250D" w:rsidTr="00763C15">
        <w:trPr>
          <w:trHeight w:val="662"/>
        </w:trPr>
        <w:tc>
          <w:tcPr>
            <w:tcW w:w="602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5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300" w:type="pct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2" w:type="pct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4" w:type="pct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02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340" w:type="pct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22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21" w:type="pct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99" w:type="pct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69" w:type="pct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57" w:type="pct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4" w:type="pct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5" w:type="pct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5" w:type="pct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5" w:type="pct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5" w:type="pct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6" w:type="pct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5" w:type="pct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59" w:type="pct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180" w:lineRule="exac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51" w:type="pct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05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46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33" w:type="pct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79" w:type="pct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371" w:type="pct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8F1" w:rsidRPr="000A250D" w:rsidRDefault="009B78F1" w:rsidP="00AA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de-DE"/>
              </w:rPr>
            </w:pPr>
          </w:p>
        </w:tc>
      </w:tr>
    </w:tbl>
    <w:p w:rsidR="009B78F1" w:rsidRDefault="009B78F1"/>
    <w:sectPr w:rsidR="009B78F1" w:rsidSect="009B78F1">
      <w:headerReference w:type="default" r:id="rId7"/>
      <w:footerReference w:type="default" r:id="rId8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78F1" w:rsidRDefault="009B78F1" w:rsidP="009B78F1">
      <w:pPr>
        <w:spacing w:after="0" w:line="240" w:lineRule="auto"/>
      </w:pPr>
      <w:r>
        <w:separator/>
      </w:r>
    </w:p>
  </w:endnote>
  <w:endnote w:type="continuationSeparator" w:id="0">
    <w:p w:rsidR="009B78F1" w:rsidRDefault="009B78F1" w:rsidP="009B78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8F1" w:rsidRPr="00916518" w:rsidRDefault="009B78F1" w:rsidP="009B78F1">
    <w:pPr>
      <w:pStyle w:val="Fuzeile"/>
      <w:jc w:val="center"/>
      <w:rPr>
        <w:noProof/>
        <w:lang w:eastAsia="de-DE"/>
      </w:rPr>
    </w:pPr>
    <w:r>
      <w:rPr>
        <w:noProof/>
        <w:lang w:eastAsia="de-DE"/>
      </w:rPr>
      <w:drawing>
        <wp:anchor distT="0" distB="0" distL="114300" distR="114300" simplePos="0" relativeHeight="251660288" behindDoc="1" locked="0" layoutInCell="1" allowOverlap="1" wp14:anchorId="1370B427" wp14:editId="65BBE60D">
          <wp:simplePos x="0" y="0"/>
          <wp:positionH relativeFrom="column">
            <wp:posOffset>8107680</wp:posOffset>
          </wp:positionH>
          <wp:positionV relativeFrom="paragraph">
            <wp:posOffset>88900</wp:posOffset>
          </wp:positionV>
          <wp:extent cx="1306195" cy="266065"/>
          <wp:effectExtent l="0" t="0" r="8255" b="635"/>
          <wp:wrapTight wrapText="bothSides">
            <wp:wrapPolygon edited="0">
              <wp:start x="0" y="0"/>
              <wp:lineTo x="0" y="20105"/>
              <wp:lineTo x="21421" y="20105"/>
              <wp:lineTo x="21421" y="0"/>
              <wp:lineTo x="0" y="0"/>
            </wp:wrapPolygon>
          </wp:wrapTight>
          <wp:docPr id="2" name="Grafik 2" descr="K:\3 Marktpolitik\40 Agrarvermarktung und Sonderkulturen\Vorlagen+Logos\Logos LK\4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:\3 Marktpolitik\40 Agrarvermarktung und Sonderkulturen\Vorlagen+Logos\Logos LK\4C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6195" cy="266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DE"/>
      </w:rPr>
      <w:drawing>
        <wp:anchor distT="0" distB="0" distL="114300" distR="114300" simplePos="0" relativeHeight="251659264" behindDoc="1" locked="0" layoutInCell="1" allowOverlap="1" wp14:anchorId="74756F2A" wp14:editId="5836946B">
          <wp:simplePos x="0" y="0"/>
          <wp:positionH relativeFrom="column">
            <wp:posOffset>-310515</wp:posOffset>
          </wp:positionH>
          <wp:positionV relativeFrom="paragraph">
            <wp:posOffset>-53340</wp:posOffset>
          </wp:positionV>
          <wp:extent cx="864000" cy="284400"/>
          <wp:effectExtent l="0" t="0" r="0" b="1905"/>
          <wp:wrapThrough wrapText="bothSides">
            <wp:wrapPolygon edited="0">
              <wp:start x="0" y="0"/>
              <wp:lineTo x="0" y="20295"/>
              <wp:lineTo x="20965" y="20295"/>
              <wp:lineTo x="20965" y="0"/>
              <wp:lineTo x="0" y="0"/>
            </wp:wrapPolygon>
          </wp:wrapThrough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4000" cy="28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Bildungsoffensive Direktvermarktung „Merkblatt Allergenkennzeichnung“</w:t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0E8B7F2" wp14:editId="3AE5880B">
              <wp:simplePos x="0" y="0"/>
              <wp:positionH relativeFrom="column">
                <wp:posOffset>3367405</wp:posOffset>
              </wp:positionH>
              <wp:positionV relativeFrom="paragraph">
                <wp:posOffset>10224135</wp:posOffset>
              </wp:positionV>
              <wp:extent cx="953135" cy="228600"/>
              <wp:effectExtent l="0" t="3810" r="3810" b="0"/>
              <wp:wrapNone/>
              <wp:docPr id="1" name="Textfeld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313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B78F1" w:rsidRPr="00F8440C" w:rsidRDefault="009B78F1" w:rsidP="009B78F1">
                          <w:pPr>
                            <w:pStyle w:val="Fuzeile"/>
                            <w:tabs>
                              <w:tab w:val="clear" w:pos="9072"/>
                              <w:tab w:val="right" w:pos="9900"/>
                            </w:tabs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</w:pPr>
                          <w:r w:rsidRPr="00F8440C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 xml:space="preserve">Seite </w:t>
                          </w:r>
                          <w:r w:rsidRPr="00F8440C">
                            <w:rPr>
                              <w:rStyle w:val="Seitenzahl"/>
                              <w:rFonts w:ascii="Arial" w:hAnsi="Arial" w:cs="Arial"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F8440C">
                            <w:rPr>
                              <w:rStyle w:val="Seitenzahl"/>
                              <w:rFonts w:ascii="Arial" w:hAnsi="Arial" w:cs="Arial"/>
                              <w:sz w:val="18"/>
                              <w:szCs w:val="18"/>
                            </w:rPr>
                            <w:instrText xml:space="preserve"> PAGE </w:instrText>
                          </w:r>
                          <w:r w:rsidRPr="00F8440C">
                            <w:rPr>
                              <w:rStyle w:val="Seitenzahl"/>
                              <w:rFonts w:ascii="Arial" w:hAnsi="Arial" w:cs="Arial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763C15">
                            <w:rPr>
                              <w:rStyle w:val="Seitenzahl"/>
                              <w:rFonts w:ascii="Arial" w:hAnsi="Arial" w:cs="Arial"/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 w:rsidRPr="00F8440C">
                            <w:rPr>
                              <w:rStyle w:val="Seitenzahl"/>
                              <w:rFonts w:ascii="Arial" w:hAnsi="Arial" w:cs="Arial"/>
                              <w:sz w:val="18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Seitenzahl"/>
                              <w:rFonts w:ascii="Arial" w:hAnsi="Arial" w:cs="Arial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F8440C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 xml:space="preserve">von </w:t>
                          </w:r>
                          <w:r w:rsidRPr="00F8440C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F8440C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instrText xml:space="preserve"> NUMPAGES </w:instrText>
                          </w:r>
                          <w:r w:rsidRPr="00F8440C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763C15">
                            <w:rPr>
                              <w:rFonts w:ascii="Arial" w:hAnsi="Arial" w:cs="Arial"/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 w:rsidRPr="00F8440C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feld 1" o:spid="_x0000_s1026" type="#_x0000_t202" style="position:absolute;left:0;text-align:left;margin-left:265.15pt;margin-top:805.05pt;width:75.05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" filled="f" stroked="f">
              <v:textbox>
                <w:txbxContent>
                  <w:p w:rsidR="009B78F1" w:rsidRPr="00F8440C" w:rsidRDefault="009B78F1" w:rsidP="009B78F1">
                    <w:pPr>
                      <w:pStyle w:val="Fuzeile"/>
                      <w:tabs>
                        <w:tab w:val="clear" w:pos="9072"/>
                        <w:tab w:val="right" w:pos="9900"/>
                      </w:tabs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 w:rsidRPr="00F8440C">
                      <w:rPr>
                        <w:rFonts w:ascii="Arial" w:hAnsi="Arial" w:cs="Arial"/>
                        <w:sz w:val="18"/>
                        <w:szCs w:val="18"/>
                      </w:rPr>
                      <w:t xml:space="preserve">Seite </w:t>
                    </w:r>
                    <w:r w:rsidRPr="00F8440C">
                      <w:rPr>
                        <w:rStyle w:val="Seitenzahl"/>
                        <w:rFonts w:ascii="Arial" w:hAnsi="Arial" w:cs="Arial"/>
                        <w:sz w:val="18"/>
                        <w:szCs w:val="18"/>
                      </w:rPr>
                      <w:fldChar w:fldCharType="begin"/>
                    </w:r>
                    <w:r w:rsidRPr="00F8440C">
                      <w:rPr>
                        <w:rStyle w:val="Seitenzahl"/>
                        <w:rFonts w:ascii="Arial" w:hAnsi="Arial" w:cs="Arial"/>
                        <w:sz w:val="18"/>
                        <w:szCs w:val="18"/>
                      </w:rPr>
                      <w:instrText xml:space="preserve"> PAGE </w:instrText>
                    </w:r>
                    <w:r w:rsidRPr="00F8440C">
                      <w:rPr>
                        <w:rStyle w:val="Seitenzahl"/>
                        <w:rFonts w:ascii="Arial" w:hAnsi="Arial" w:cs="Arial"/>
                        <w:sz w:val="18"/>
                        <w:szCs w:val="18"/>
                      </w:rPr>
                      <w:fldChar w:fldCharType="separate"/>
                    </w:r>
                    <w:r w:rsidR="00763C15">
                      <w:rPr>
                        <w:rStyle w:val="Seitenzahl"/>
                        <w:rFonts w:ascii="Arial" w:hAnsi="Arial" w:cs="Arial"/>
                        <w:noProof/>
                        <w:sz w:val="18"/>
                        <w:szCs w:val="18"/>
                      </w:rPr>
                      <w:t>1</w:t>
                    </w:r>
                    <w:r w:rsidRPr="00F8440C">
                      <w:rPr>
                        <w:rStyle w:val="Seitenzahl"/>
                        <w:rFonts w:ascii="Arial" w:hAnsi="Arial" w:cs="Arial"/>
                        <w:sz w:val="18"/>
                        <w:szCs w:val="18"/>
                      </w:rPr>
                      <w:fldChar w:fldCharType="end"/>
                    </w:r>
                    <w:r>
                      <w:rPr>
                        <w:rStyle w:val="Seitenzahl"/>
                        <w:rFonts w:ascii="Arial" w:hAnsi="Arial" w:cs="Arial"/>
                        <w:sz w:val="18"/>
                        <w:szCs w:val="18"/>
                      </w:rPr>
                      <w:t xml:space="preserve"> </w:t>
                    </w:r>
                    <w:r w:rsidRPr="00F8440C">
                      <w:rPr>
                        <w:rFonts w:ascii="Arial" w:hAnsi="Arial" w:cs="Arial"/>
                        <w:sz w:val="18"/>
                        <w:szCs w:val="18"/>
                      </w:rPr>
                      <w:t xml:space="preserve">von </w:t>
                    </w:r>
                    <w:r w:rsidRPr="00F8440C">
                      <w:rPr>
                        <w:rFonts w:ascii="Arial" w:hAnsi="Arial" w:cs="Arial"/>
                        <w:sz w:val="18"/>
                        <w:szCs w:val="18"/>
                      </w:rPr>
                      <w:fldChar w:fldCharType="begin"/>
                    </w:r>
                    <w:r w:rsidRPr="00F8440C">
                      <w:rPr>
                        <w:rFonts w:ascii="Arial" w:hAnsi="Arial" w:cs="Arial"/>
                        <w:sz w:val="18"/>
                        <w:szCs w:val="18"/>
                      </w:rPr>
                      <w:instrText xml:space="preserve"> NUMPAGES </w:instrText>
                    </w:r>
                    <w:r w:rsidRPr="00F8440C">
                      <w:rPr>
                        <w:rFonts w:ascii="Arial" w:hAnsi="Arial" w:cs="Arial"/>
                        <w:sz w:val="18"/>
                        <w:szCs w:val="18"/>
                      </w:rPr>
                      <w:fldChar w:fldCharType="separate"/>
                    </w:r>
                    <w:r w:rsidR="00763C15">
                      <w:rPr>
                        <w:rFonts w:ascii="Arial" w:hAnsi="Arial" w:cs="Arial"/>
                        <w:noProof/>
                        <w:sz w:val="18"/>
                        <w:szCs w:val="18"/>
                      </w:rPr>
                      <w:t>1</w:t>
                    </w:r>
                    <w:r w:rsidRPr="00F8440C">
                      <w:rPr>
                        <w:rFonts w:ascii="Arial" w:hAnsi="Arial" w:cs="Arial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:rsidR="009B78F1" w:rsidRDefault="009B78F1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78F1" w:rsidRDefault="009B78F1" w:rsidP="009B78F1">
      <w:pPr>
        <w:spacing w:after="0" w:line="240" w:lineRule="auto"/>
      </w:pPr>
      <w:r>
        <w:separator/>
      </w:r>
    </w:p>
  </w:footnote>
  <w:footnote w:type="continuationSeparator" w:id="0">
    <w:p w:rsidR="009B78F1" w:rsidRDefault="009B78F1" w:rsidP="009B78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8F1" w:rsidRPr="009B78F1" w:rsidRDefault="009B78F1" w:rsidP="009B78F1">
    <w:pPr>
      <w:pStyle w:val="Kopfzeile"/>
      <w:jc w:val="center"/>
      <w:rPr>
        <w:b/>
        <w:sz w:val="28"/>
        <w:szCs w:val="28"/>
      </w:rPr>
    </w:pPr>
    <w:r w:rsidRPr="009B78F1">
      <w:rPr>
        <w:b/>
        <w:sz w:val="28"/>
        <w:szCs w:val="28"/>
      </w:rPr>
      <w:t>Tabelle zur Dokumentation der eingesetzten Zutaten</w:t>
    </w:r>
  </w:p>
  <w:p w:rsidR="009B78F1" w:rsidRDefault="009B78F1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8F1"/>
    <w:rsid w:val="00333F5C"/>
    <w:rsid w:val="00453E0A"/>
    <w:rsid w:val="00763C15"/>
    <w:rsid w:val="009B78F1"/>
    <w:rsid w:val="00AA6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B78F1"/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453E0A"/>
    <w:pPr>
      <w:keepNext/>
      <w:keepLines/>
      <w:spacing w:before="120" w:after="120"/>
      <w:outlineLvl w:val="0"/>
    </w:pPr>
    <w:rPr>
      <w:rFonts w:asciiTheme="majorHAnsi" w:eastAsiaTheme="majorEastAsia" w:hAnsiTheme="majorHAnsi" w:cstheme="majorBidi"/>
      <w:b/>
      <w:bCs/>
      <w:color w:val="006600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ntertitel">
    <w:name w:val="Subtitle"/>
    <w:basedOn w:val="Standard"/>
    <w:next w:val="Standard"/>
    <w:link w:val="UntertitelZchn"/>
    <w:autoRedefine/>
    <w:uiPriority w:val="11"/>
    <w:qFormat/>
    <w:rsid w:val="00453E0A"/>
    <w:pPr>
      <w:numPr>
        <w:ilvl w:val="1"/>
      </w:numPr>
      <w:spacing w:before="120" w:after="120" w:line="240" w:lineRule="auto"/>
    </w:pPr>
    <w:rPr>
      <w:rFonts w:asciiTheme="majorHAnsi" w:eastAsiaTheme="majorEastAsia" w:hAnsiTheme="majorHAnsi" w:cstheme="majorBidi"/>
      <w:i/>
      <w:iCs/>
      <w:color w:val="006600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53E0A"/>
    <w:rPr>
      <w:rFonts w:asciiTheme="majorHAnsi" w:eastAsiaTheme="majorEastAsia" w:hAnsiTheme="majorHAnsi" w:cstheme="majorBidi"/>
      <w:i/>
      <w:iCs/>
      <w:color w:val="006600"/>
      <w:spacing w:val="15"/>
      <w:sz w:val="24"/>
      <w:szCs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53E0A"/>
    <w:rPr>
      <w:rFonts w:asciiTheme="majorHAnsi" w:eastAsiaTheme="majorEastAsia" w:hAnsiTheme="majorHAnsi" w:cstheme="majorBidi"/>
      <w:b/>
      <w:bCs/>
      <w:color w:val="006600"/>
      <w:sz w:val="28"/>
      <w:szCs w:val="28"/>
    </w:rPr>
  </w:style>
  <w:style w:type="paragraph" w:styleId="Kopfzeile">
    <w:name w:val="header"/>
    <w:basedOn w:val="Standard"/>
    <w:link w:val="KopfzeileZchn"/>
    <w:uiPriority w:val="99"/>
    <w:unhideWhenUsed/>
    <w:rsid w:val="009B78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B78F1"/>
  </w:style>
  <w:style w:type="paragraph" w:styleId="Fuzeile">
    <w:name w:val="footer"/>
    <w:basedOn w:val="Standard"/>
    <w:link w:val="FuzeileZchn"/>
    <w:unhideWhenUsed/>
    <w:rsid w:val="009B78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rsid w:val="009B78F1"/>
  </w:style>
  <w:style w:type="character" w:styleId="Seitenzahl">
    <w:name w:val="page number"/>
    <w:basedOn w:val="Absatz-Standardschriftart"/>
    <w:rsid w:val="009B78F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B78F1"/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453E0A"/>
    <w:pPr>
      <w:keepNext/>
      <w:keepLines/>
      <w:spacing w:before="120" w:after="120"/>
      <w:outlineLvl w:val="0"/>
    </w:pPr>
    <w:rPr>
      <w:rFonts w:asciiTheme="majorHAnsi" w:eastAsiaTheme="majorEastAsia" w:hAnsiTheme="majorHAnsi" w:cstheme="majorBidi"/>
      <w:b/>
      <w:bCs/>
      <w:color w:val="006600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ntertitel">
    <w:name w:val="Subtitle"/>
    <w:basedOn w:val="Standard"/>
    <w:next w:val="Standard"/>
    <w:link w:val="UntertitelZchn"/>
    <w:autoRedefine/>
    <w:uiPriority w:val="11"/>
    <w:qFormat/>
    <w:rsid w:val="00453E0A"/>
    <w:pPr>
      <w:numPr>
        <w:ilvl w:val="1"/>
      </w:numPr>
      <w:spacing w:before="120" w:after="120" w:line="240" w:lineRule="auto"/>
    </w:pPr>
    <w:rPr>
      <w:rFonts w:asciiTheme="majorHAnsi" w:eastAsiaTheme="majorEastAsia" w:hAnsiTheme="majorHAnsi" w:cstheme="majorBidi"/>
      <w:i/>
      <w:iCs/>
      <w:color w:val="006600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53E0A"/>
    <w:rPr>
      <w:rFonts w:asciiTheme="majorHAnsi" w:eastAsiaTheme="majorEastAsia" w:hAnsiTheme="majorHAnsi" w:cstheme="majorBidi"/>
      <w:i/>
      <w:iCs/>
      <w:color w:val="006600"/>
      <w:spacing w:val="15"/>
      <w:sz w:val="24"/>
      <w:szCs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53E0A"/>
    <w:rPr>
      <w:rFonts w:asciiTheme="majorHAnsi" w:eastAsiaTheme="majorEastAsia" w:hAnsiTheme="majorHAnsi" w:cstheme="majorBidi"/>
      <w:b/>
      <w:bCs/>
      <w:color w:val="006600"/>
      <w:sz w:val="28"/>
      <w:szCs w:val="28"/>
    </w:rPr>
  </w:style>
  <w:style w:type="paragraph" w:styleId="Kopfzeile">
    <w:name w:val="header"/>
    <w:basedOn w:val="Standard"/>
    <w:link w:val="KopfzeileZchn"/>
    <w:uiPriority w:val="99"/>
    <w:unhideWhenUsed/>
    <w:rsid w:val="009B78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B78F1"/>
  </w:style>
  <w:style w:type="paragraph" w:styleId="Fuzeile">
    <w:name w:val="footer"/>
    <w:basedOn w:val="Standard"/>
    <w:link w:val="FuzeileZchn"/>
    <w:unhideWhenUsed/>
    <w:rsid w:val="009B78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rsid w:val="009B78F1"/>
  </w:style>
  <w:style w:type="character" w:styleId="Seitenzahl">
    <w:name w:val="page number"/>
    <w:basedOn w:val="Absatz-Standardschriftart"/>
    <w:rsid w:val="009B78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LK</Company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2014-09-18T14:43:00Z</dcterms:created>
  <dcterms:modified xsi:type="dcterms:W3CDTF">2014-09-18T14:48:00Z</dcterms:modified>
</cp:coreProperties>
</file>