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3436"/>
        <w:gridCol w:w="3299"/>
      </w:tblGrid>
      <w:tr w:rsidR="00021B90" w:rsidRPr="0031417E" w14:paraId="559DFDEE" w14:textId="77777777" w:rsidTr="00D758DA">
        <w:trPr>
          <w:trHeight w:val="615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F2DB"/>
            <w:vAlign w:val="center"/>
            <w:hideMark/>
          </w:tcPr>
          <w:p w14:paraId="1B2E8025" w14:textId="77777777" w:rsidR="00021B90" w:rsidRPr="0031417E" w:rsidRDefault="00021B90" w:rsidP="00D758DA">
            <w:pPr>
              <w:suppressAutoHyphens w:val="0"/>
              <w:ind w:firstLineChars="100" w:firstLine="281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Tiergattung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F2DB"/>
            <w:vAlign w:val="center"/>
            <w:hideMark/>
          </w:tcPr>
          <w:p w14:paraId="61F6DAA4" w14:textId="77777777" w:rsidR="00021B90" w:rsidRPr="0031417E" w:rsidRDefault="00021B90" w:rsidP="00D758DA">
            <w:pPr>
              <w:suppressAutoHyphens w:val="0"/>
              <w:ind w:firstLineChars="100" w:firstLine="281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Tierkategorie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F2DB"/>
            <w:vAlign w:val="center"/>
            <w:hideMark/>
          </w:tcPr>
          <w:p w14:paraId="562E9F31" w14:textId="77777777" w:rsidR="00021B90" w:rsidRPr="0031417E" w:rsidRDefault="00021B90" w:rsidP="00D758D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Umrechnungsschlüssel</w:t>
            </w:r>
          </w:p>
        </w:tc>
      </w:tr>
      <w:tr w:rsidR="00021B90" w:rsidRPr="0031417E" w14:paraId="101F5659" w14:textId="77777777" w:rsidTr="00D758DA">
        <w:trPr>
          <w:trHeight w:val="300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D896"/>
            <w:vAlign w:val="center"/>
            <w:hideMark/>
          </w:tcPr>
          <w:p w14:paraId="29237937" w14:textId="77777777" w:rsidR="00021B90" w:rsidRPr="0031417E" w:rsidRDefault="00021B90" w:rsidP="00D758DA">
            <w:pPr>
              <w:suppressAutoHyphens w:val="0"/>
              <w:ind w:firstLineChars="100" w:firstLine="241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lang w:val="de-DE" w:eastAsia="de-DE"/>
              </w:rPr>
              <w:t>Rinder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0015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Jungvieh bis unter 1 Jahr alt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FBF2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0,4</w:t>
            </w:r>
          </w:p>
        </w:tc>
      </w:tr>
      <w:tr w:rsidR="00021B90" w:rsidRPr="0031417E" w14:paraId="42CF4E7F" w14:textId="77777777" w:rsidTr="00D758DA">
        <w:trPr>
          <w:trHeight w:val="60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40493C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3F6A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Jungvieh 1 Jahr bis unter 2 Jahre alt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9D54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0,7</w:t>
            </w:r>
          </w:p>
        </w:tc>
      </w:tr>
      <w:tr w:rsidR="00021B90" w:rsidRPr="0031417E" w14:paraId="3708C7ED" w14:textId="77777777" w:rsidTr="00D758DA">
        <w:trPr>
          <w:trHeight w:val="60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0333B5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6ADD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Rinder 2 Jahre alt und älter: Stiere und Ochsen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7E66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1</w:t>
            </w:r>
          </w:p>
        </w:tc>
      </w:tr>
      <w:tr w:rsidR="00021B90" w:rsidRPr="0031417E" w14:paraId="46FC6A4C" w14:textId="77777777" w:rsidTr="00D758DA">
        <w:trPr>
          <w:trHeight w:val="60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EAA3C4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79C8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Rinder 2 Jahre alt und älter: Kalbinnen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D6DB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0,8</w:t>
            </w:r>
          </w:p>
        </w:tc>
      </w:tr>
      <w:tr w:rsidR="00021B90" w:rsidRPr="0031417E" w14:paraId="62187D66" w14:textId="77777777" w:rsidTr="00D758DA">
        <w:trPr>
          <w:trHeight w:val="60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86BE2C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92A6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Rinder 2 Jahre alt und älter: Milchkühe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BD07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1</w:t>
            </w:r>
          </w:p>
        </w:tc>
      </w:tr>
      <w:tr w:rsidR="00021B90" w:rsidRPr="0031417E" w14:paraId="2E87E326" w14:textId="77777777" w:rsidTr="00D758DA">
        <w:trPr>
          <w:trHeight w:val="60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8F934F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350E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Rinder 2 Jahre alt und älter: Andere Kühe (Mutterkühe)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67DA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0,8</w:t>
            </w:r>
          </w:p>
        </w:tc>
      </w:tr>
      <w:tr w:rsidR="00021B90" w:rsidRPr="0031417E" w14:paraId="38723194" w14:textId="77777777" w:rsidTr="00D758DA">
        <w:trPr>
          <w:trHeight w:val="60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EE6B9"/>
            <w:vAlign w:val="center"/>
            <w:hideMark/>
          </w:tcPr>
          <w:p w14:paraId="2E21F130" w14:textId="77777777" w:rsidR="00021B90" w:rsidRPr="0031417E" w:rsidRDefault="00021B90" w:rsidP="00D758DA">
            <w:pPr>
              <w:suppressAutoHyphens w:val="0"/>
              <w:ind w:firstLineChars="100" w:firstLine="241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lang w:val="de-DE" w:eastAsia="de-DE"/>
              </w:rPr>
              <w:t>Schweine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83BE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Ferkel unter 20 kg Lebendgewicht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10E6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0,027</w:t>
            </w:r>
          </w:p>
        </w:tc>
      </w:tr>
      <w:tr w:rsidR="00021B90" w:rsidRPr="0031417E" w14:paraId="13133D10" w14:textId="77777777" w:rsidTr="00D758DA">
        <w:trPr>
          <w:trHeight w:val="6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E4D582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8E6D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Jungschweine von 20 bis unter 50 kg Lebendgewicht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E044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0,3</w:t>
            </w:r>
          </w:p>
        </w:tc>
      </w:tr>
      <w:tr w:rsidR="00021B90" w:rsidRPr="0031417E" w14:paraId="6A8D8E32" w14:textId="77777777" w:rsidTr="00D758DA">
        <w:trPr>
          <w:trHeight w:val="9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1A56AB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BF60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Mastschweine mit einem Lebendgewicht von 50 kg und darüber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BD3C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0,3</w:t>
            </w:r>
          </w:p>
        </w:tc>
      </w:tr>
      <w:tr w:rsidR="00021B90" w:rsidRPr="0031417E" w14:paraId="6A342E8F" w14:textId="77777777" w:rsidTr="00D758DA">
        <w:trPr>
          <w:trHeight w:val="9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95077A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C211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Zuchtsauen mit einem Lebendgewicht von 50 kg und darüber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CB7B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0,5</w:t>
            </w:r>
          </w:p>
        </w:tc>
      </w:tr>
      <w:tr w:rsidR="00021B90" w:rsidRPr="0031417E" w14:paraId="04F16C17" w14:textId="77777777" w:rsidTr="00D758DA">
        <w:trPr>
          <w:trHeight w:val="9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EB0DF8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E41F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Zuchteber mit einem Lebendgewicht von 50 kg und darüber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4B02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0,3</w:t>
            </w:r>
          </w:p>
        </w:tc>
      </w:tr>
      <w:tr w:rsidR="00021B90" w:rsidRPr="0031417E" w14:paraId="1C8EC22F" w14:textId="77777777" w:rsidTr="00D758DA">
        <w:trPr>
          <w:trHeight w:val="6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F2DB"/>
            <w:vAlign w:val="center"/>
            <w:hideMark/>
          </w:tcPr>
          <w:p w14:paraId="3CCC5219" w14:textId="77777777" w:rsidR="00021B90" w:rsidRPr="0031417E" w:rsidRDefault="00021B90" w:rsidP="00D758DA">
            <w:pPr>
              <w:suppressAutoHyphens w:val="0"/>
              <w:ind w:firstLineChars="100" w:firstLine="241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lang w:val="de-DE" w:eastAsia="de-DE"/>
              </w:rPr>
              <w:t>Schafe</w:t>
            </w:r>
            <w:r w:rsidRPr="0031417E">
              <w:rPr>
                <w:rFonts w:ascii="Arial" w:hAnsi="Arial" w:cs="Arial"/>
                <w:color w:val="000000"/>
                <w:lang w:val="de-DE" w:eastAsia="de-DE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5537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Schafe (einschließlich Lämmer)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C113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0,1</w:t>
            </w:r>
          </w:p>
        </w:tc>
      </w:tr>
      <w:tr w:rsidR="00021B90" w:rsidRPr="0031417E" w14:paraId="5D89151A" w14:textId="77777777" w:rsidTr="00D758DA">
        <w:trPr>
          <w:trHeight w:val="3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F2DB"/>
            <w:vAlign w:val="center"/>
            <w:hideMark/>
          </w:tcPr>
          <w:p w14:paraId="2BBC351B" w14:textId="77777777" w:rsidR="00021B90" w:rsidRPr="0031417E" w:rsidRDefault="00021B90" w:rsidP="00D758DA">
            <w:pPr>
              <w:suppressAutoHyphens w:val="0"/>
              <w:ind w:firstLineChars="100" w:firstLine="241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lang w:val="de-DE" w:eastAsia="de-DE"/>
              </w:rPr>
              <w:t>Ziegen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10D7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Ziegen (einschließlich Kitze)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059C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0,1</w:t>
            </w:r>
          </w:p>
        </w:tc>
      </w:tr>
      <w:tr w:rsidR="00021B90" w:rsidRPr="0031417E" w14:paraId="6B26F8BF" w14:textId="77777777" w:rsidTr="00D758DA">
        <w:trPr>
          <w:trHeight w:val="90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6EFB61B5" w14:textId="77777777" w:rsidR="00021B90" w:rsidRPr="0031417E" w:rsidRDefault="00021B90" w:rsidP="00D758DA">
            <w:pPr>
              <w:suppressAutoHyphens w:val="0"/>
              <w:ind w:firstLineChars="100" w:firstLine="241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b/>
                <w:bCs/>
                <w:lang w:val="de-DE" w:eastAsia="de-DE"/>
              </w:rPr>
              <w:t>Geflügel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3FBC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Legehennen – ab Legereife bzw. ab Einstallung als Legehennen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E731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0,014</w:t>
            </w:r>
          </w:p>
        </w:tc>
      </w:tr>
      <w:tr w:rsidR="00021B90" w:rsidRPr="0031417E" w14:paraId="75C6AF45" w14:textId="77777777" w:rsidTr="00D758DA">
        <w:trPr>
          <w:trHeight w:val="6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21AF33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1305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Mastküken und Jungmasthühner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51FA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0,007</w:t>
            </w:r>
          </w:p>
        </w:tc>
      </w:tr>
      <w:tr w:rsidR="00021B90" w:rsidRPr="0031417E" w14:paraId="036F719C" w14:textId="77777777" w:rsidTr="00D758DA">
        <w:trPr>
          <w:trHeight w:val="3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3EE6E5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D0B6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Truthühner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90B6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0,03</w:t>
            </w:r>
          </w:p>
        </w:tc>
      </w:tr>
      <w:tr w:rsidR="00021B90" w:rsidRPr="0031417E" w14:paraId="474CCAD6" w14:textId="77777777" w:rsidTr="00D758DA">
        <w:trPr>
          <w:trHeight w:val="3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6618D4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6ED6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Enten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B7DA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0,01</w:t>
            </w:r>
          </w:p>
        </w:tc>
      </w:tr>
      <w:tr w:rsidR="00021B90" w:rsidRPr="0031417E" w14:paraId="0B30A17F" w14:textId="77777777" w:rsidTr="00D758DA">
        <w:trPr>
          <w:trHeight w:val="3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0E46C3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A194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Gänse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4C1C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0,02</w:t>
            </w:r>
          </w:p>
        </w:tc>
      </w:tr>
      <w:tr w:rsidR="00021B90" w:rsidRPr="0031417E" w14:paraId="5FDD7D1E" w14:textId="77777777" w:rsidTr="00D758DA">
        <w:trPr>
          <w:trHeight w:val="3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B03803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1BD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Strauße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9A05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0,35</w:t>
            </w:r>
          </w:p>
        </w:tc>
      </w:tr>
      <w:tr w:rsidR="00021B90" w:rsidRPr="0031417E" w14:paraId="0A80B546" w14:textId="77777777" w:rsidTr="00D758DA">
        <w:trPr>
          <w:trHeight w:val="6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15D6CB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de-DE" w:eastAsia="de-DE"/>
              </w:rPr>
            </w:pP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FCFF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Sonstiges Geflügel (Perlhühner etc.)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6E8B" w14:textId="77777777" w:rsidR="00021B90" w:rsidRPr="0031417E" w:rsidRDefault="00021B90" w:rsidP="00D758DA">
            <w:pPr>
              <w:suppressAutoHyphens w:val="0"/>
              <w:jc w:val="right"/>
              <w:rPr>
                <w:rFonts w:ascii="Arial" w:hAnsi="Arial" w:cs="Arial"/>
                <w:color w:val="000000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lang w:val="de-DE" w:eastAsia="de-DE"/>
              </w:rPr>
              <w:t>0,001</w:t>
            </w:r>
          </w:p>
        </w:tc>
      </w:tr>
      <w:tr w:rsidR="00021B90" w:rsidRPr="0031417E" w14:paraId="1537344E" w14:textId="77777777" w:rsidTr="00D758DA">
        <w:trPr>
          <w:trHeight w:val="28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EBB1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31417E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Quelle: Statistik Austria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8DB0" w14:textId="77777777" w:rsidR="00021B90" w:rsidRPr="0031417E" w:rsidRDefault="00021B90" w:rsidP="00D758DA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6F1A" w14:textId="77777777" w:rsidR="00021B90" w:rsidRPr="0031417E" w:rsidRDefault="00021B90" w:rsidP="00D758DA">
            <w:pPr>
              <w:suppressAutoHyphens w:val="0"/>
              <w:rPr>
                <w:sz w:val="20"/>
                <w:szCs w:val="20"/>
                <w:lang w:val="de-DE" w:eastAsia="de-DE"/>
              </w:rPr>
            </w:pPr>
          </w:p>
        </w:tc>
      </w:tr>
    </w:tbl>
    <w:p w14:paraId="50264A31" w14:textId="77777777" w:rsidR="00077A4E" w:rsidRPr="009A3FDB" w:rsidRDefault="00077A4E" w:rsidP="00C84FC6"/>
    <w:sectPr w:rsidR="00077A4E" w:rsidRPr="009A3FD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2ED6" w14:textId="77777777" w:rsidR="00021B90" w:rsidRDefault="00021B90" w:rsidP="00021B90">
      <w:r>
        <w:separator/>
      </w:r>
    </w:p>
  </w:endnote>
  <w:endnote w:type="continuationSeparator" w:id="0">
    <w:p w14:paraId="1D904F8D" w14:textId="77777777" w:rsidR="00021B90" w:rsidRDefault="00021B90" w:rsidP="0002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BCC3" w14:textId="77777777" w:rsidR="00021B90" w:rsidRDefault="00021B90" w:rsidP="00021B90">
      <w:r>
        <w:separator/>
      </w:r>
    </w:p>
  </w:footnote>
  <w:footnote w:type="continuationSeparator" w:id="0">
    <w:p w14:paraId="7325D9BE" w14:textId="77777777" w:rsidR="00021B90" w:rsidRDefault="00021B90" w:rsidP="00021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DF5E" w14:textId="104094AE" w:rsidR="00021B90" w:rsidRPr="00021B90" w:rsidRDefault="00021B90" w:rsidP="00021B90">
    <w:pPr>
      <w:spacing w:line="300" w:lineRule="exact"/>
      <w:rPr>
        <w:rFonts w:ascii="Arial Narrow" w:hAnsi="Arial Narrow"/>
        <w:b/>
      </w:rPr>
    </w:pPr>
    <w:r>
      <w:rPr>
        <w:rFonts w:ascii="Arial Narrow" w:hAnsi="Arial Narrow"/>
        <w:b/>
      </w:rPr>
      <w:t>GVE-Liste, AS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40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90"/>
    <w:rsid w:val="00021B90"/>
    <w:rsid w:val="000249C0"/>
    <w:rsid w:val="00077A4E"/>
    <w:rsid w:val="00123F85"/>
    <w:rsid w:val="00184C4C"/>
    <w:rsid w:val="00295873"/>
    <w:rsid w:val="002B248C"/>
    <w:rsid w:val="002D483C"/>
    <w:rsid w:val="003E7EE7"/>
    <w:rsid w:val="004E23A3"/>
    <w:rsid w:val="00533157"/>
    <w:rsid w:val="006F42C6"/>
    <w:rsid w:val="007C68E0"/>
    <w:rsid w:val="008656D1"/>
    <w:rsid w:val="008D0637"/>
    <w:rsid w:val="009A3FDB"/>
    <w:rsid w:val="00A24592"/>
    <w:rsid w:val="00B3605A"/>
    <w:rsid w:val="00C84FC6"/>
    <w:rsid w:val="00CA2D3A"/>
    <w:rsid w:val="00D543E0"/>
    <w:rsid w:val="00E0243D"/>
    <w:rsid w:val="00EE5889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3EAB"/>
  <w15:chartTrackingRefBased/>
  <w15:docId w15:val="{4AFBA967-D89B-4CE4-9AA6-58551EA1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1B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uppressAutoHyphens w:val="0"/>
      <w:spacing w:before="480" w:line="300" w:lineRule="atLeast"/>
      <w:jc w:val="both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uppressAutoHyphens w:val="0"/>
      <w:spacing w:before="200" w:line="300" w:lineRule="atLeast"/>
      <w:jc w:val="both"/>
      <w:outlineLvl w:val="1"/>
    </w:pPr>
    <w:rPr>
      <w:rFonts w:ascii="Arial" w:eastAsiaTheme="majorEastAsia" w:hAnsi="Arial" w:cstheme="majorBidi"/>
      <w:b/>
      <w:bCs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1B90"/>
    <w:pPr>
      <w:keepNext/>
      <w:keepLines/>
      <w:suppressAutoHyphens w:val="0"/>
      <w:spacing w:before="160" w:after="80" w:line="300" w:lineRule="atLeast"/>
      <w:jc w:val="both"/>
      <w:outlineLvl w:val="2"/>
    </w:pPr>
    <w:rPr>
      <w:rFonts w:asciiTheme="minorHAnsi" w:eastAsiaTheme="majorEastAsia" w:hAnsiTheme="minorHAnsi" w:cstheme="majorBidi"/>
      <w:color w:val="859436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1B90"/>
    <w:pPr>
      <w:keepNext/>
      <w:keepLines/>
      <w:suppressAutoHyphens w:val="0"/>
      <w:spacing w:before="80" w:after="40" w:line="300" w:lineRule="atLeast"/>
      <w:jc w:val="both"/>
      <w:outlineLvl w:val="3"/>
    </w:pPr>
    <w:rPr>
      <w:rFonts w:asciiTheme="minorHAnsi" w:eastAsiaTheme="majorEastAsia" w:hAnsiTheme="minorHAnsi" w:cstheme="majorBidi"/>
      <w:i/>
      <w:iCs/>
      <w:color w:val="859436" w:themeColor="accent1" w:themeShade="BF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1B90"/>
    <w:pPr>
      <w:keepNext/>
      <w:keepLines/>
      <w:suppressAutoHyphens w:val="0"/>
      <w:spacing w:before="80" w:after="40" w:line="300" w:lineRule="atLeast"/>
      <w:jc w:val="both"/>
      <w:outlineLvl w:val="4"/>
    </w:pPr>
    <w:rPr>
      <w:rFonts w:asciiTheme="minorHAnsi" w:eastAsiaTheme="majorEastAsia" w:hAnsiTheme="minorHAnsi" w:cstheme="majorBidi"/>
      <w:color w:val="859436" w:themeColor="accent1" w:themeShade="BF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1B90"/>
    <w:pPr>
      <w:keepNext/>
      <w:keepLines/>
      <w:suppressAutoHyphens w:val="0"/>
      <w:spacing w:before="40" w:line="300" w:lineRule="atLeast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1B90"/>
    <w:pPr>
      <w:keepNext/>
      <w:keepLines/>
      <w:suppressAutoHyphens w:val="0"/>
      <w:spacing w:before="40" w:line="300" w:lineRule="atLeast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1B90"/>
    <w:pPr>
      <w:keepNext/>
      <w:keepLines/>
      <w:suppressAutoHyphens w:val="0"/>
      <w:spacing w:line="300" w:lineRule="atLeast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1B90"/>
    <w:pPr>
      <w:keepNext/>
      <w:keepLines/>
      <w:suppressAutoHyphens w:val="0"/>
      <w:spacing w:line="300" w:lineRule="atLeast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uppressAutoHyphens w:val="0"/>
      <w:spacing w:after="300"/>
      <w:contextualSpacing/>
      <w:jc w:val="both"/>
    </w:pPr>
    <w:rPr>
      <w:rFonts w:ascii="Arial" w:eastAsiaTheme="majorEastAsia" w:hAnsi="Arial" w:cstheme="majorBidi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  <w:suppressAutoHyphens w:val="0"/>
      <w:spacing w:after="200" w:line="300" w:lineRule="atLeast"/>
      <w:jc w:val="both"/>
    </w:pPr>
    <w:rPr>
      <w:rFonts w:ascii="Arial" w:eastAsiaTheme="majorEastAsia" w:hAnsi="Arial" w:cstheme="majorBidi"/>
      <w:iCs/>
      <w:spacing w:val="15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  <w:suppressAutoHyphens w:val="0"/>
      <w:spacing w:after="200" w:line="300" w:lineRule="atLeast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1B90"/>
    <w:rPr>
      <w:rFonts w:eastAsiaTheme="majorEastAsia" w:cstheme="majorBidi"/>
      <w:color w:val="85943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1B90"/>
    <w:rPr>
      <w:rFonts w:eastAsiaTheme="majorEastAsia" w:cstheme="majorBidi"/>
      <w:i/>
      <w:iCs/>
      <w:color w:val="85943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1B90"/>
    <w:rPr>
      <w:rFonts w:eastAsiaTheme="majorEastAsia" w:cstheme="majorBidi"/>
      <w:color w:val="85943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1B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1B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1B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1B90"/>
    <w:rPr>
      <w:rFonts w:eastAsiaTheme="majorEastAsia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021B90"/>
    <w:pPr>
      <w:suppressAutoHyphens w:val="0"/>
      <w:spacing w:before="160" w:after="160" w:line="300" w:lineRule="atLeast"/>
      <w:jc w:val="center"/>
    </w:pPr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021B90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021B90"/>
    <w:pPr>
      <w:suppressAutoHyphens w:val="0"/>
      <w:spacing w:after="200" w:line="300" w:lineRule="atLeast"/>
      <w:ind w:left="720"/>
      <w:contextualSpacing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rsid w:val="00021B90"/>
    <w:rPr>
      <w:i/>
      <w:iCs/>
      <w:color w:val="85943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021B90"/>
    <w:pPr>
      <w:pBdr>
        <w:top w:val="single" w:sz="4" w:space="10" w:color="859436" w:themeColor="accent1" w:themeShade="BF"/>
        <w:bottom w:val="single" w:sz="4" w:space="10" w:color="859436" w:themeColor="accent1" w:themeShade="BF"/>
      </w:pBdr>
      <w:suppressAutoHyphens w:val="0"/>
      <w:spacing w:before="360" w:after="3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859436" w:themeColor="accent1" w:themeShade="BF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1B90"/>
    <w:rPr>
      <w:rFonts w:ascii="Arial" w:hAnsi="Arial"/>
      <w:i/>
      <w:iCs/>
      <w:color w:val="859436" w:themeColor="accent1" w:themeShade="BF"/>
    </w:rPr>
  </w:style>
  <w:style w:type="character" w:styleId="IntensiverVerweis">
    <w:name w:val="Intense Reference"/>
    <w:basedOn w:val="Absatz-Standardschriftart"/>
    <w:uiPriority w:val="32"/>
    <w:rsid w:val="00021B90"/>
    <w:rPr>
      <w:b/>
      <w:bCs/>
      <w:smallCaps/>
      <w:color w:val="85943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21B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1B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021B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1B9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K Niederösterreich">
  <a:themeElements>
    <a:clrScheme name="Benutzerdefiniert 1">
      <a:dk1>
        <a:srgbClr val="000000"/>
      </a:dk1>
      <a:lt1>
        <a:srgbClr val="FFFFFF"/>
      </a:lt1>
      <a:dk2>
        <a:srgbClr val="000000"/>
      </a:dk2>
      <a:lt2>
        <a:srgbClr val="BFBFBF"/>
      </a:lt2>
      <a:accent1>
        <a:srgbClr val="ADBF51"/>
      </a:accent1>
      <a:accent2>
        <a:srgbClr val="007E46"/>
      </a:accent2>
      <a:accent3>
        <a:srgbClr val="F08200"/>
      </a:accent3>
      <a:accent4>
        <a:srgbClr val="008AC4"/>
      </a:accent4>
      <a:accent5>
        <a:srgbClr val="00507D"/>
      </a:accent5>
      <a:accent6>
        <a:srgbClr val="BFBFBF"/>
      </a:accent6>
      <a:hlink>
        <a:srgbClr val="1E78C8"/>
      </a:hlink>
      <a:folHlink>
        <a:srgbClr val="1E78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K Niederösterreich" id="{62FA8D8E-8926-4CD3-BBB5-F9226342BEC6}" vid="{BB861FC3-5FEC-45A4-85AE-D1ECEE0671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834</Characters>
  <Application>Microsoft Office Word</Application>
  <DocSecurity>0</DocSecurity>
  <Lines>6</Lines>
  <Paragraphs>1</Paragraphs>
  <ScaleCrop>false</ScaleCrop>
  <Company>Landwirtschaftskammer Niederoesterreich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 Dagmar (LK Österreich)</dc:creator>
  <cp:keywords/>
  <dc:description/>
  <cp:lastModifiedBy>Schneckenleitner Gerlinde (LK NÖ)</cp:lastModifiedBy>
  <cp:revision>2</cp:revision>
  <dcterms:created xsi:type="dcterms:W3CDTF">2026-04-24T08:12:00Z</dcterms:created>
  <dcterms:modified xsi:type="dcterms:W3CDTF">2026-04-24T08:12:00Z</dcterms:modified>
</cp:coreProperties>
</file>